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44" w:rsidRDefault="001378EA">
      <w:pPr>
        <w:ind w:left="-57" w:right="-57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1378EA">
        <w:rPr>
          <w:rFonts w:ascii="方正小标宋简体" w:eastAsia="方正小标宋简体" w:hAnsi="方正小标宋简体" w:hint="eastAsia"/>
          <w:sz w:val="36"/>
          <w:szCs w:val="36"/>
        </w:rPr>
        <w:t>中国化学工程集团中东公司招聘申报表</w:t>
      </w:r>
      <w:bookmarkStart w:id="0" w:name="_GoBack"/>
      <w:bookmarkEnd w:id="0"/>
    </w:p>
    <w:p w:rsidR="00C92E44" w:rsidRDefault="001378EA"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（本表是资格审核的重要依据，请如实、准确、完整、清晰填写）</w:t>
      </w:r>
    </w:p>
    <w:p w:rsidR="00C92E44" w:rsidRDefault="001378EA">
      <w:pPr>
        <w:spacing w:before="120"/>
        <w:rPr>
          <w:rFonts w:eastAsia="黑体"/>
          <w:b/>
          <w:bCs/>
          <w:sz w:val="21"/>
          <w:szCs w:val="21"/>
        </w:rPr>
      </w:pPr>
      <w:r>
        <w:rPr>
          <w:rFonts w:eastAsia="黑体" w:hint="eastAsia"/>
          <w:b/>
          <w:bCs/>
          <w:sz w:val="21"/>
          <w:szCs w:val="21"/>
        </w:rPr>
        <w:t>申报岗位：</w:t>
      </w:r>
    </w:p>
    <w:tbl>
      <w:tblPr>
        <w:tblW w:w="9612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2022"/>
      </w:tblGrid>
      <w:tr w:rsidR="00C92E44">
        <w:trPr>
          <w:cantSplit/>
          <w:trHeight w:val="510"/>
        </w:trPr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</w:t>
            </w:r>
          </w:p>
        </w:tc>
        <w:tc>
          <w:tcPr>
            <w:tcW w:w="18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别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92E44" w:rsidRDefault="001378EA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hint="eastAsia"/>
                <w:bCs/>
                <w:sz w:val="21"/>
                <w:szCs w:val="21"/>
              </w:rPr>
              <w:t>照片</w:t>
            </w:r>
          </w:p>
        </w:tc>
      </w:tr>
      <w:tr w:rsidR="00C92E4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贯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</w:tr>
      <w:tr w:rsidR="00C92E4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</w:tr>
      <w:tr w:rsidR="00C92E4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</w:tr>
      <w:tr w:rsidR="00C92E4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</w:tr>
      <w:tr w:rsidR="00C92E44">
        <w:trPr>
          <w:cantSplit/>
          <w:trHeight w:val="510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spacing w:line="280" w:lineRule="exact"/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是否同意调剂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>
        <w:trPr>
          <w:trHeight w:val="659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</w:t>
            </w:r>
          </w:p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>
        <w:trPr>
          <w:trHeight w:val="701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全日制教育</w:t>
            </w:r>
          </w:p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</w:p>
        </w:tc>
      </w:tr>
      <w:tr w:rsidR="00C92E44">
        <w:trPr>
          <w:trHeight w:val="673"/>
        </w:trPr>
        <w:tc>
          <w:tcPr>
            <w:tcW w:w="14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在职教育</w:t>
            </w:r>
          </w:p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院校系专业</w:t>
            </w:r>
          </w:p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及毕业时间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trHeight w:val="661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现工作单位</w:t>
            </w:r>
          </w:p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现任职务时间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>
        <w:trPr>
          <w:trHeight w:val="74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专业技术资格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>
        <w:trPr>
          <w:cantSplit/>
          <w:trHeight w:hRule="exact" w:val="863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相关资格证书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>
        <w:trPr>
          <w:trHeight w:hRule="exact" w:val="672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手机及</w:t>
            </w:r>
          </w:p>
          <w:p w:rsidR="00C92E44" w:rsidRDefault="001378EA"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spacing w:line="240" w:lineRule="exact"/>
              <w:ind w:left="-57"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邮箱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right="-57"/>
              <w:jc w:val="center"/>
              <w:rPr>
                <w:rFonts w:ascii="Calibri" w:eastAsia="宋体" w:hAnsi="Calibri"/>
                <w:bCs/>
                <w:sz w:val="21"/>
                <w:szCs w:val="21"/>
              </w:rPr>
            </w:pPr>
          </w:p>
        </w:tc>
      </w:tr>
      <w:tr w:rsidR="00C92E44">
        <w:trPr>
          <w:cantSplit/>
          <w:trHeight w:val="1077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学历教育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hRule="exact" w:val="1134"/>
        </w:trPr>
        <w:tc>
          <w:tcPr>
            <w:tcW w:w="1410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培训经历</w:t>
            </w:r>
          </w:p>
        </w:tc>
        <w:tc>
          <w:tcPr>
            <w:tcW w:w="8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hRule="exact" w:val="3515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spacing w:line="500" w:lineRule="exact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val="21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近年主要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工作业绩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val="820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奖惩情况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pStyle w:val="2"/>
              <w:spacing w:line="400" w:lineRule="exact"/>
              <w:ind w:firstLine="42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val="983"/>
        </w:trPr>
        <w:tc>
          <w:tcPr>
            <w:tcW w:w="14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2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pStyle w:val="2"/>
              <w:spacing w:line="400" w:lineRule="exact"/>
              <w:ind w:firstLine="0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家庭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成员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及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主要</w:t>
            </w:r>
          </w:p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</w:p>
          <w:p w:rsidR="00C92E44" w:rsidRDefault="001378EA"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政治面貌</w:t>
            </w: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1378EA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工作单位及职务</w:t>
            </w:r>
          </w:p>
        </w:tc>
      </w:tr>
      <w:tr w:rsidR="00C92E4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  <w:tr w:rsidR="00C92E44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/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E44" w:rsidRDefault="00C92E44">
            <w:pPr>
              <w:ind w:left="-57" w:right="-57"/>
              <w:jc w:val="center"/>
              <w:rPr>
                <w:rFonts w:ascii="Calibri" w:eastAsia="宋体" w:hAnsi="Calibri"/>
                <w:sz w:val="21"/>
                <w:szCs w:val="21"/>
              </w:rPr>
            </w:pPr>
          </w:p>
        </w:tc>
      </w:tr>
    </w:tbl>
    <w:p w:rsidR="00C92E44" w:rsidRDefault="00C92E44">
      <w:pPr>
        <w:spacing w:before="120"/>
      </w:pPr>
    </w:p>
    <w:sectPr w:rsidR="00C92E44">
      <w:footerReference w:type="default" r:id="rId8"/>
      <w:endnotePr>
        <w:numFmt w:val="decimal"/>
      </w:endnotePr>
      <w:pgSz w:w="11906" w:h="16838"/>
      <w:pgMar w:top="2098" w:right="1474" w:bottom="1701" w:left="1588" w:header="720" w:footer="13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78EA">
      <w:r>
        <w:separator/>
      </w:r>
    </w:p>
  </w:endnote>
  <w:endnote w:type="continuationSeparator" w:id="0">
    <w:p w:rsidR="00000000" w:rsidRDefault="001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44" w:rsidRDefault="001378EA"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:rsidR="00C92E44" w:rsidRDefault="00C92E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78EA">
      <w:r>
        <w:separator/>
      </w:r>
    </w:p>
  </w:footnote>
  <w:footnote w:type="continuationSeparator" w:id="0">
    <w:p w:rsidR="00000000" w:rsidRDefault="0013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9E"/>
    <w:rsid w:val="000368F7"/>
    <w:rsid w:val="000401E5"/>
    <w:rsid w:val="0005218B"/>
    <w:rsid w:val="00117967"/>
    <w:rsid w:val="00131D0D"/>
    <w:rsid w:val="001378EA"/>
    <w:rsid w:val="00201953"/>
    <w:rsid w:val="00213494"/>
    <w:rsid w:val="0027459F"/>
    <w:rsid w:val="00295406"/>
    <w:rsid w:val="002B4962"/>
    <w:rsid w:val="002E5C38"/>
    <w:rsid w:val="00401A04"/>
    <w:rsid w:val="00404E7C"/>
    <w:rsid w:val="00451AE0"/>
    <w:rsid w:val="004B029E"/>
    <w:rsid w:val="004D77E1"/>
    <w:rsid w:val="004F2894"/>
    <w:rsid w:val="00571997"/>
    <w:rsid w:val="00596067"/>
    <w:rsid w:val="00631B4E"/>
    <w:rsid w:val="00636A42"/>
    <w:rsid w:val="006674C6"/>
    <w:rsid w:val="006D7886"/>
    <w:rsid w:val="006D7C59"/>
    <w:rsid w:val="006E1C6E"/>
    <w:rsid w:val="00784556"/>
    <w:rsid w:val="007C0954"/>
    <w:rsid w:val="007C11A4"/>
    <w:rsid w:val="007D2832"/>
    <w:rsid w:val="007E178E"/>
    <w:rsid w:val="007F4DCA"/>
    <w:rsid w:val="008410FC"/>
    <w:rsid w:val="00891BD1"/>
    <w:rsid w:val="008A57F6"/>
    <w:rsid w:val="008B0795"/>
    <w:rsid w:val="00975C37"/>
    <w:rsid w:val="009A1349"/>
    <w:rsid w:val="009B4277"/>
    <w:rsid w:val="00A24246"/>
    <w:rsid w:val="00A3130B"/>
    <w:rsid w:val="00A62AFE"/>
    <w:rsid w:val="00A7793B"/>
    <w:rsid w:val="00AE7C8F"/>
    <w:rsid w:val="00B652FE"/>
    <w:rsid w:val="00BA1BCD"/>
    <w:rsid w:val="00BB5E7D"/>
    <w:rsid w:val="00C57E0E"/>
    <w:rsid w:val="00C92E44"/>
    <w:rsid w:val="00CA4821"/>
    <w:rsid w:val="00CB0CD3"/>
    <w:rsid w:val="00CF09D6"/>
    <w:rsid w:val="00CF3583"/>
    <w:rsid w:val="00D07765"/>
    <w:rsid w:val="00DA1BA8"/>
    <w:rsid w:val="00DB33B0"/>
    <w:rsid w:val="00DD2093"/>
    <w:rsid w:val="00E3615C"/>
    <w:rsid w:val="00E55D9A"/>
    <w:rsid w:val="00EF2364"/>
    <w:rsid w:val="00F149B9"/>
    <w:rsid w:val="00F17290"/>
    <w:rsid w:val="00F33915"/>
    <w:rsid w:val="00F66646"/>
    <w:rsid w:val="09216208"/>
    <w:rsid w:val="0E587E15"/>
    <w:rsid w:val="11024E94"/>
    <w:rsid w:val="226444A7"/>
    <w:rsid w:val="298E3BAB"/>
    <w:rsid w:val="3180409C"/>
    <w:rsid w:val="479B3698"/>
    <w:rsid w:val="52A569D2"/>
    <w:rsid w:val="5DCF3121"/>
    <w:rsid w:val="67561433"/>
    <w:rsid w:val="767F5832"/>
    <w:rsid w:val="76C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pPr>
      <w:ind w:firstLine="560"/>
    </w:pPr>
    <w:rPr>
      <w:sz w:val="28"/>
      <w:szCs w:val="24"/>
    </w:rPr>
  </w:style>
  <w:style w:type="paragraph" w:styleId="a3">
    <w:name w:val="footer"/>
    <w:basedOn w:val="a"/>
    <w:link w:val="Char1"/>
    <w:uiPriority w:val="99"/>
    <w:qFormat/>
    <w:pPr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10"/>
    <w:uiPriority w:val="99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Char1">
    <w:name w:val="正文文本缩进 2 Char1"/>
    <w:link w:val="2"/>
    <w:uiPriority w:val="99"/>
    <w:semiHidden/>
    <w:qFormat/>
    <w:locked/>
    <w:rPr>
      <w:rFonts w:cs="Times New Roman"/>
      <w:kern w:val="1"/>
      <w:sz w:val="20"/>
      <w:szCs w:val="20"/>
    </w:rPr>
  </w:style>
  <w:style w:type="character" w:customStyle="1" w:styleId="Char1">
    <w:name w:val="页脚 Char1"/>
    <w:link w:val="a3"/>
    <w:uiPriority w:val="99"/>
    <w:semiHidden/>
    <w:qFormat/>
    <w:locked/>
    <w:rPr>
      <w:rFonts w:cs="Times New Roman"/>
      <w:kern w:val="1"/>
      <w:sz w:val="18"/>
      <w:szCs w:val="18"/>
    </w:rPr>
  </w:style>
  <w:style w:type="character" w:customStyle="1" w:styleId="Char10">
    <w:name w:val="页眉 Char1"/>
    <w:link w:val="a4"/>
    <w:uiPriority w:val="99"/>
    <w:semiHidden/>
    <w:qFormat/>
    <w:locked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kern w:val="1"/>
      <w:sz w:val="32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2Char">
    <w:name w:val="正文文本缩进 2 Char"/>
    <w:uiPriority w:val="99"/>
    <w:qFormat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qFormat/>
    <w:rPr>
      <w:rFonts w:ascii="Times New Roman" w:eastAsia="仿宋_GB2312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1"/>
    <w:uiPriority w:val="99"/>
    <w:qFormat/>
    <w:pPr>
      <w:ind w:firstLine="560"/>
    </w:pPr>
    <w:rPr>
      <w:sz w:val="28"/>
      <w:szCs w:val="24"/>
    </w:rPr>
  </w:style>
  <w:style w:type="paragraph" w:styleId="a3">
    <w:name w:val="footer"/>
    <w:basedOn w:val="a"/>
    <w:link w:val="Char1"/>
    <w:uiPriority w:val="99"/>
    <w:qFormat/>
    <w:pPr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10"/>
    <w:uiPriority w:val="99"/>
    <w:qFormat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sz w:val="18"/>
      <w:szCs w:val="18"/>
    </w:rPr>
  </w:style>
  <w:style w:type="character" w:customStyle="1" w:styleId="2Char1">
    <w:name w:val="正文文本缩进 2 Char1"/>
    <w:link w:val="2"/>
    <w:uiPriority w:val="99"/>
    <w:semiHidden/>
    <w:qFormat/>
    <w:locked/>
    <w:rPr>
      <w:rFonts w:cs="Times New Roman"/>
      <w:kern w:val="1"/>
      <w:sz w:val="20"/>
      <w:szCs w:val="20"/>
    </w:rPr>
  </w:style>
  <w:style w:type="character" w:customStyle="1" w:styleId="Char1">
    <w:name w:val="页脚 Char1"/>
    <w:link w:val="a3"/>
    <w:uiPriority w:val="99"/>
    <w:semiHidden/>
    <w:qFormat/>
    <w:locked/>
    <w:rPr>
      <w:rFonts w:cs="Times New Roman"/>
      <w:kern w:val="1"/>
      <w:sz w:val="18"/>
      <w:szCs w:val="18"/>
    </w:rPr>
  </w:style>
  <w:style w:type="character" w:customStyle="1" w:styleId="Char10">
    <w:name w:val="页眉 Char1"/>
    <w:link w:val="a4"/>
    <w:uiPriority w:val="99"/>
    <w:semiHidden/>
    <w:qFormat/>
    <w:locked/>
    <w:rPr>
      <w:rFonts w:cs="Times New Roman"/>
      <w:kern w:val="1"/>
      <w:sz w:val="18"/>
      <w:szCs w:val="18"/>
    </w:rPr>
  </w:style>
  <w:style w:type="paragraph" w:customStyle="1" w:styleId="1">
    <w:name w:val="列出段落1"/>
    <w:uiPriority w:val="99"/>
    <w:qFormat/>
    <w:pPr>
      <w:widowControl w:val="0"/>
      <w:ind w:firstLine="420"/>
      <w:jc w:val="both"/>
    </w:pPr>
    <w:rPr>
      <w:kern w:val="1"/>
      <w:sz w:val="32"/>
    </w:rPr>
  </w:style>
  <w:style w:type="character" w:customStyle="1" w:styleId="Char">
    <w:name w:val="页脚 Char"/>
    <w:uiPriority w:val="99"/>
    <w:qFormat/>
    <w:rPr>
      <w:sz w:val="18"/>
    </w:rPr>
  </w:style>
  <w:style w:type="character" w:customStyle="1" w:styleId="2Char">
    <w:name w:val="正文文本缩进 2 Char"/>
    <w:uiPriority w:val="99"/>
    <w:qFormat/>
    <w:rPr>
      <w:rFonts w:ascii="Times New Roman" w:eastAsia="仿宋_GB2312" w:hAnsi="Times New Roman"/>
      <w:sz w:val="24"/>
    </w:rPr>
  </w:style>
  <w:style w:type="character" w:customStyle="1" w:styleId="Char0">
    <w:name w:val="页眉 Char"/>
    <w:uiPriority w:val="99"/>
    <w:qFormat/>
    <w:rPr>
      <w:rFonts w:ascii="Times New Roman" w:eastAsia="仿宋_GB2312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Lenovo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haolei duan</dc:creator>
  <cp:lastModifiedBy>徐  涛</cp:lastModifiedBy>
  <cp:revision>56</cp:revision>
  <dcterms:created xsi:type="dcterms:W3CDTF">2017-10-19T14:57:00Z</dcterms:created>
  <dcterms:modified xsi:type="dcterms:W3CDTF">2018-06-19T07:55:00Z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